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EB124" w14:textId="26965953" w:rsidR="00332303" w:rsidRPr="0021660F" w:rsidRDefault="00740418" w:rsidP="009473EB">
      <w:pPr>
        <w:tabs>
          <w:tab w:val="left" w:pos="7240"/>
        </w:tabs>
        <w:rPr>
          <w:rFonts w:asciiTheme="minorHAnsi" w:hAnsiTheme="minorHAnsi" w:cstheme="minorHAnsi"/>
          <w:sz w:val="20"/>
        </w:rPr>
      </w:pPr>
      <w:r w:rsidRPr="0021660F">
        <w:rPr>
          <w:rFonts w:asciiTheme="minorHAnsi" w:hAnsiTheme="minorHAnsi" w:cstheme="minorHAnsi"/>
          <w:sz w:val="20"/>
        </w:rPr>
        <w:tab/>
      </w:r>
    </w:p>
    <w:p w14:paraId="275E8E3E" w14:textId="3A835824" w:rsidR="00332303" w:rsidRPr="0021660F" w:rsidRDefault="00332303">
      <w:pPr>
        <w:pStyle w:val="BodyText"/>
        <w:spacing w:before="5"/>
        <w:rPr>
          <w:rFonts w:asciiTheme="minorHAnsi" w:hAnsiTheme="minorHAnsi" w:cstheme="minorHAnsi"/>
          <w:b w:val="0"/>
          <w:sz w:val="8"/>
        </w:rPr>
      </w:pPr>
    </w:p>
    <w:p w14:paraId="7183A408" w14:textId="425848CD" w:rsidR="00332303" w:rsidRPr="0021660F" w:rsidRDefault="009B44A9">
      <w:pPr>
        <w:pStyle w:val="BodyText"/>
        <w:ind w:left="461"/>
        <w:rPr>
          <w:rFonts w:asciiTheme="minorHAnsi" w:hAnsiTheme="minorHAnsi" w:cstheme="minorHAnsi"/>
          <w:b w:val="0"/>
          <w:sz w:val="20"/>
        </w:rPr>
      </w:pPr>
      <w:r w:rsidRPr="0021660F">
        <w:rPr>
          <w:rFonts w:asciiTheme="minorHAnsi" w:hAnsiTheme="minorHAnsi" w:cstheme="minorHAnsi"/>
          <w:b w:val="0"/>
          <w:noProof/>
          <w:sz w:val="20"/>
        </w:rPr>
        <mc:AlternateContent>
          <mc:Choice Requires="wps">
            <w:drawing>
              <wp:inline distT="0" distB="0" distL="0" distR="0" wp14:anchorId="1765F400" wp14:editId="7DF1DA7F">
                <wp:extent cx="5904230" cy="659130"/>
                <wp:effectExtent l="11430" t="12700" r="8890" b="13970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230" cy="65913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67E18A" w14:textId="641CF02E" w:rsidR="00332303" w:rsidRPr="00CC5757" w:rsidRDefault="00740418">
                            <w:pPr>
                              <w:spacing w:before="21"/>
                              <w:ind w:left="383" w:right="385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</w:rPr>
                            </w:pPr>
                            <w:r w:rsidRPr="00CC5757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Appendix </w:t>
                            </w:r>
                            <w:r w:rsidR="006E636D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6</w:t>
                            </w:r>
                            <w:r w:rsidRPr="00CC5757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 xml:space="preserve">: </w:t>
                            </w:r>
                            <w:r w:rsidRPr="00CC5757">
                              <w:rPr>
                                <w:rFonts w:ascii="Verdana" w:hAnsi="Verdana"/>
                                <w:b/>
                                <w:sz w:val="24"/>
                              </w:rPr>
                              <w:t>“PATIENT” Logsheet</w:t>
                            </w:r>
                          </w:p>
                          <w:p w14:paraId="3A9B240A" w14:textId="77777777" w:rsidR="009B44A9" w:rsidRPr="00E06A3D" w:rsidRDefault="009B44A9" w:rsidP="009B44A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9B44A9">
                              <w:rPr>
                                <w:rFonts w:ascii="Calibri" w:hAnsi="Calibri"/>
                                <w:b/>
                                <w:sz w:val="28"/>
                              </w:rPr>
                              <w:t>ENCORE - Effects of Anaesthetics on colorectal cancer outcomes</w:t>
                            </w:r>
                          </w:p>
                          <w:p w14:paraId="2C442E45" w14:textId="6CC25BF0" w:rsidR="00332303" w:rsidRPr="009B44A9" w:rsidRDefault="00332303">
                            <w:pPr>
                              <w:spacing w:before="252"/>
                              <w:ind w:left="385" w:right="385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65F4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4.9pt;height:5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5hKGQIAABcEAAAOAAAAZHJzL2Uyb0RvYy54bWysU9tu2zAMfR+wfxD0vthJL2uMOEWXrsOA&#10;7gK0+wBalm1hsqhJSuzs60vJSRpsb8P8INAieUgeHq1ux16znXReoSn5fJZzJo3AWpm25D+eH97d&#10;cOYDmBo0GlnyvfT8dv32zWqwhVxgh7qWjhGI8cVgS96FYIss86KTPfgZWmnI2aDrIdCva7PawUDo&#10;vc4WeX6dDehq61BI7+n2fnLydcJvGinCt6bxMjBdcuotpNOls4pntl5B0TqwnRKHNuAfuuhBGSp6&#10;grqHAGzr1F9QvRIOPTZhJrDPsGmUkGkGmmae/zHNUwdWplmIHG9PNPn/Byu+7r47puqSX3JmoKcV&#10;PcsxsA84sovIzmB9QUFPlsLCSNe05TSpt48ofnpmcNOBaeWdczh0Emrqbh4zs7PUCcdHkGr4gjWV&#10;gW3ABDQ2ro/UERmM0GlL+9NmYiuCLq+W+eXiglyCfNdXyznZsQQUx2zrfPgksWfRKLmjzSd02D36&#10;MIUeQ2Ixgw9Ka7qHQhs2EGi+fD/NhVrV0Rl93rXVRju2g6if9B3q+vOwXgVSsVZ9yW9OQVBENj6a&#10;OlUJoPRkU9PaHOiJjEzchLEaKTByVmG9J6IcTmql10VGh+43ZwMpteT+1xac5Ex/NkR2lPXRcEej&#10;OhpgBKWWPHA2mZswyX9rnWo7Qp7WafCOFtKoxNVrF4c+SX2J7cNLifI+/09Rr+95/QIAAP//AwBQ&#10;SwMEFAAGAAgAAAAhAPTOJnrbAAAABQEAAA8AAABkcnMvZG93bnJldi54bWxMj8FOwzAQRO9I/IO1&#10;SNyoTaPSJsSpqqpw4tCmfIAbb5OIeB3FbhP+noULvaw0mtHsm3w9uU5ccQitJw3PMwUCqfK2pVrD&#10;5/HtaQUiREPWdJ5QwzcGWBf3d7nJrB/pgNcy1oJLKGRGQxNjn0kZqgadCTPfI7F39oMzkeVQSzuY&#10;kctdJ+dKvUhnWuIPjelx22D1VV6chvN7Py7TchrV4rDff9Au2Sww0frxYdq8gog4xf8w/OIzOhTM&#10;dPIXskF0GnhI/LvspfOUZ5w4pJIVyCKXt/TFDwAAAP//AwBQSwECLQAUAAYACAAAACEAtoM4kv4A&#10;AADhAQAAEwAAAAAAAAAAAAAAAAAAAAAAW0NvbnRlbnRfVHlwZXNdLnhtbFBLAQItABQABgAIAAAA&#10;IQA4/SH/1gAAAJQBAAALAAAAAAAAAAAAAAAAAC8BAABfcmVscy8ucmVsc1BLAQItABQABgAIAAAA&#10;IQDxw5hKGQIAABcEAAAOAAAAAAAAAAAAAAAAAC4CAABkcnMvZTJvRG9jLnhtbFBLAQItABQABgAI&#10;AAAAIQD0ziZ62wAAAAUBAAAPAAAAAAAAAAAAAAAAAHMEAABkcnMvZG93bnJldi54bWxQSwUGAAAA&#10;AAQABADzAAAAewUAAAAA&#10;" filled="f" strokeweight=".16936mm">
                <v:textbox inset="0,0,0,0">
                  <w:txbxContent>
                    <w:p w14:paraId="0067E18A" w14:textId="641CF02E" w:rsidR="00332303" w:rsidRPr="00CC5757" w:rsidRDefault="00740418">
                      <w:pPr>
                        <w:spacing w:before="21"/>
                        <w:ind w:left="383" w:right="385"/>
                        <w:jc w:val="center"/>
                        <w:rPr>
                          <w:rFonts w:ascii="Verdana" w:hAnsi="Verdana"/>
                          <w:b/>
                          <w:sz w:val="24"/>
                        </w:rPr>
                      </w:pPr>
                      <w:r w:rsidRPr="00CC5757">
                        <w:rPr>
                          <w:rFonts w:ascii="Calibri" w:hAnsi="Calibri"/>
                          <w:b/>
                          <w:sz w:val="28"/>
                        </w:rPr>
                        <w:t xml:space="preserve">Appendix </w:t>
                      </w:r>
                      <w:r w:rsidR="006E636D">
                        <w:rPr>
                          <w:rFonts w:ascii="Calibri" w:hAnsi="Calibri"/>
                          <w:b/>
                          <w:sz w:val="28"/>
                        </w:rPr>
                        <w:t>6</w:t>
                      </w:r>
                      <w:r w:rsidRPr="00CC5757">
                        <w:rPr>
                          <w:rFonts w:ascii="Calibri" w:hAnsi="Calibri"/>
                          <w:b/>
                          <w:sz w:val="28"/>
                        </w:rPr>
                        <w:t xml:space="preserve">: </w:t>
                      </w:r>
                      <w:r w:rsidRPr="00CC5757">
                        <w:rPr>
                          <w:rFonts w:ascii="Verdana" w:hAnsi="Verdana"/>
                          <w:b/>
                          <w:sz w:val="24"/>
                        </w:rPr>
                        <w:t>“PATIENT” Logsheet</w:t>
                      </w:r>
                    </w:p>
                    <w:p w14:paraId="3A9B240A" w14:textId="77777777" w:rsidR="009B44A9" w:rsidRPr="00E06A3D" w:rsidRDefault="009B44A9" w:rsidP="009B44A9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  <w:lang w:val="en-GB"/>
                        </w:rPr>
                      </w:pPr>
                      <w:r w:rsidRPr="009B44A9">
                        <w:rPr>
                          <w:rFonts w:ascii="Calibri" w:hAnsi="Calibri"/>
                          <w:b/>
                          <w:sz w:val="28"/>
                        </w:rPr>
                        <w:t>ENCORE - Effects of Anaesthetics on colorectal cancer outcomes</w:t>
                      </w:r>
                    </w:p>
                    <w:p w14:paraId="2C442E45" w14:textId="6CC25BF0" w:rsidR="00332303" w:rsidRPr="009B44A9" w:rsidRDefault="00332303">
                      <w:pPr>
                        <w:spacing w:before="252"/>
                        <w:ind w:left="385" w:right="385"/>
                        <w:jc w:val="center"/>
                        <w:rPr>
                          <w:rFonts w:ascii="Calibri" w:hAnsi="Calibri"/>
                          <w:b/>
                          <w:i/>
                          <w:sz w:val="28"/>
                          <w:lang w:val="en-GB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238B9FF" w14:textId="0008C450" w:rsidR="00332303" w:rsidRPr="0021660F" w:rsidRDefault="00B97180" w:rsidP="00B97180">
      <w:pPr>
        <w:pStyle w:val="BodyText"/>
        <w:tabs>
          <w:tab w:val="left" w:pos="6048"/>
        </w:tabs>
        <w:rPr>
          <w:rFonts w:asciiTheme="minorHAnsi" w:hAnsiTheme="minorHAnsi" w:cstheme="minorHAnsi"/>
          <w:b w:val="0"/>
          <w:sz w:val="20"/>
        </w:rPr>
      </w:pPr>
      <w:r w:rsidRPr="0021660F">
        <w:rPr>
          <w:rFonts w:asciiTheme="minorHAnsi" w:hAnsiTheme="minorHAnsi" w:cstheme="minorHAnsi"/>
          <w:b w:val="0"/>
          <w:sz w:val="20"/>
        </w:rPr>
        <w:tab/>
      </w:r>
    </w:p>
    <w:p w14:paraId="3544457A" w14:textId="77777777" w:rsidR="00332303" w:rsidRPr="0021660F" w:rsidRDefault="00332303">
      <w:pPr>
        <w:pStyle w:val="BodyText"/>
        <w:spacing w:before="10" w:after="1"/>
        <w:rPr>
          <w:rFonts w:asciiTheme="minorHAnsi" w:hAnsiTheme="minorHAnsi" w:cstheme="minorHAnsi"/>
          <w:b w:val="0"/>
          <w:sz w:val="28"/>
        </w:rPr>
      </w:pP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10"/>
        <w:gridCol w:w="2855"/>
        <w:gridCol w:w="1248"/>
        <w:gridCol w:w="3853"/>
      </w:tblGrid>
      <w:tr w:rsidR="00332303" w:rsidRPr="0021660F" w14:paraId="3257E6FC" w14:textId="77777777">
        <w:trPr>
          <w:trHeight w:val="422"/>
        </w:trPr>
        <w:tc>
          <w:tcPr>
            <w:tcW w:w="1510" w:type="dxa"/>
          </w:tcPr>
          <w:p w14:paraId="172A2AFF" w14:textId="77777777" w:rsidR="00332303" w:rsidRPr="0021660F" w:rsidRDefault="00740418">
            <w:pPr>
              <w:pStyle w:val="TableParagraph"/>
              <w:spacing w:line="316" w:lineRule="exact"/>
              <w:ind w:left="364"/>
              <w:rPr>
                <w:rFonts w:asciiTheme="minorHAnsi" w:hAnsiTheme="minorHAnsi" w:cstheme="minorHAnsi"/>
                <w:b/>
                <w:sz w:val="28"/>
              </w:rPr>
            </w:pPr>
            <w:r w:rsidRPr="0021660F">
              <w:rPr>
                <w:rFonts w:asciiTheme="minorHAnsi" w:hAnsiTheme="minorHAnsi" w:cstheme="minorHAnsi"/>
                <w:b/>
                <w:sz w:val="28"/>
              </w:rPr>
              <w:t>Study</w:t>
            </w:r>
          </w:p>
        </w:tc>
        <w:tc>
          <w:tcPr>
            <w:tcW w:w="7956" w:type="dxa"/>
            <w:gridSpan w:val="3"/>
          </w:tcPr>
          <w:p w14:paraId="47C02BAA" w14:textId="558F1CB9" w:rsidR="00332303" w:rsidRPr="0021660F" w:rsidRDefault="009B44A9">
            <w:pPr>
              <w:pStyle w:val="TableParagraph"/>
              <w:spacing w:line="199" w:lineRule="exact"/>
              <w:ind w:left="1800" w:right="179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21660F">
              <w:rPr>
                <w:rFonts w:asciiTheme="minorHAnsi" w:hAnsiTheme="minorHAnsi" w:cstheme="minorHAnsi"/>
                <w:b/>
                <w:sz w:val="18"/>
              </w:rPr>
              <w:t>ENCORE</w:t>
            </w:r>
            <w:r w:rsidR="00740418" w:rsidRPr="0021660F">
              <w:rPr>
                <w:rFonts w:asciiTheme="minorHAnsi" w:hAnsiTheme="minorHAnsi" w:cstheme="minorHAnsi"/>
                <w:b/>
                <w:sz w:val="18"/>
              </w:rPr>
              <w:t xml:space="preserve"> - Clinicaltrials.gov ID: # </w:t>
            </w:r>
            <w:r w:rsidRPr="0021660F">
              <w:rPr>
                <w:rFonts w:asciiTheme="minorHAnsi" w:hAnsiTheme="minorHAnsi" w:cstheme="minorHAnsi"/>
                <w:b/>
                <w:sz w:val="18"/>
              </w:rPr>
              <w:t>NCT04493905</w:t>
            </w:r>
          </w:p>
        </w:tc>
      </w:tr>
      <w:tr w:rsidR="00332303" w:rsidRPr="0021660F" w14:paraId="529039EE" w14:textId="77777777">
        <w:trPr>
          <w:trHeight w:val="791"/>
        </w:trPr>
        <w:tc>
          <w:tcPr>
            <w:tcW w:w="1510" w:type="dxa"/>
          </w:tcPr>
          <w:p w14:paraId="71451D4C" w14:textId="0E2B4496" w:rsidR="00332303" w:rsidRPr="0021660F" w:rsidRDefault="00740418">
            <w:pPr>
              <w:pStyle w:val="TableParagraph"/>
              <w:ind w:left="107" w:right="100" w:firstLine="3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21660F">
              <w:rPr>
                <w:rFonts w:asciiTheme="minorHAnsi" w:hAnsiTheme="minorHAnsi" w:cstheme="minorHAnsi"/>
                <w:b/>
                <w:sz w:val="20"/>
              </w:rPr>
              <w:t xml:space="preserve">Site </w:t>
            </w:r>
            <w:r w:rsidR="0072140E" w:rsidRPr="0021660F">
              <w:rPr>
                <w:rFonts w:asciiTheme="minorHAnsi" w:hAnsiTheme="minorHAnsi" w:cstheme="minorHAnsi"/>
                <w:b/>
                <w:sz w:val="20"/>
              </w:rPr>
              <w:t>Principal</w:t>
            </w:r>
            <w:r w:rsidRPr="0021660F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21660F">
              <w:rPr>
                <w:rFonts w:asciiTheme="minorHAnsi" w:hAnsiTheme="minorHAnsi" w:cstheme="minorHAnsi"/>
                <w:b/>
                <w:w w:val="95"/>
                <w:sz w:val="20"/>
              </w:rPr>
              <w:t xml:space="preserve">Investigator's </w:t>
            </w:r>
            <w:r w:rsidRPr="0021660F">
              <w:rPr>
                <w:rFonts w:asciiTheme="minorHAnsi" w:hAnsiTheme="minorHAnsi" w:cstheme="minorHAnsi"/>
                <w:b/>
                <w:sz w:val="20"/>
              </w:rPr>
              <w:t>Name:</w:t>
            </w:r>
          </w:p>
        </w:tc>
        <w:tc>
          <w:tcPr>
            <w:tcW w:w="2855" w:type="dxa"/>
          </w:tcPr>
          <w:p w14:paraId="0381DEF4" w14:textId="77777777" w:rsidR="00332303" w:rsidRPr="0021660F" w:rsidRDefault="003323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48" w:type="dxa"/>
          </w:tcPr>
          <w:p w14:paraId="2852F150" w14:textId="77777777" w:rsidR="00332303" w:rsidRPr="0021660F" w:rsidRDefault="00740418">
            <w:pPr>
              <w:pStyle w:val="TableParagraph"/>
              <w:spacing w:line="316" w:lineRule="exact"/>
              <w:ind w:left="366"/>
              <w:rPr>
                <w:rFonts w:asciiTheme="minorHAnsi" w:hAnsiTheme="minorHAnsi" w:cstheme="minorHAnsi"/>
                <w:b/>
                <w:sz w:val="28"/>
              </w:rPr>
            </w:pPr>
            <w:r w:rsidRPr="0021660F">
              <w:rPr>
                <w:rFonts w:asciiTheme="minorHAnsi" w:hAnsiTheme="minorHAnsi" w:cstheme="minorHAnsi"/>
                <w:b/>
                <w:sz w:val="28"/>
              </w:rPr>
              <w:t>Site</w:t>
            </w:r>
          </w:p>
        </w:tc>
        <w:tc>
          <w:tcPr>
            <w:tcW w:w="3853" w:type="dxa"/>
          </w:tcPr>
          <w:p w14:paraId="11004628" w14:textId="77777777" w:rsidR="00332303" w:rsidRPr="0021660F" w:rsidRDefault="00332303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20B51A8" w14:textId="7FB14725" w:rsidR="00332303" w:rsidRPr="0021660F" w:rsidRDefault="00424CC4">
      <w:pPr>
        <w:pStyle w:val="BodyText"/>
        <w:rPr>
          <w:rFonts w:asciiTheme="minorHAnsi" w:hAnsiTheme="minorHAnsi" w:cstheme="minorHAnsi"/>
          <w:b w:val="0"/>
          <w:sz w:val="24"/>
        </w:rPr>
      </w:pPr>
      <w:r w:rsidRPr="0021660F">
        <w:rPr>
          <w:rFonts w:asciiTheme="minorHAnsi" w:hAnsiTheme="minorHAnsi" w:cstheme="minorHAnsi"/>
          <w:b w:val="0"/>
          <w:sz w:val="24"/>
        </w:rPr>
        <w:tab/>
      </w:r>
      <w:r w:rsidRPr="0021660F">
        <w:rPr>
          <w:rFonts w:asciiTheme="minorHAnsi" w:hAnsiTheme="minorHAnsi" w:cstheme="minorHAnsi"/>
          <w:b w:val="0"/>
          <w:sz w:val="24"/>
        </w:rPr>
        <w:tab/>
        <w:t>This is for local use only – Do not send this back to ESA</w:t>
      </w:r>
      <w:r w:rsidR="00CC5757" w:rsidRPr="0021660F">
        <w:rPr>
          <w:rFonts w:asciiTheme="minorHAnsi" w:hAnsiTheme="minorHAnsi" w:cstheme="minorHAnsi"/>
          <w:b w:val="0"/>
          <w:sz w:val="24"/>
        </w:rPr>
        <w:t>IC</w:t>
      </w:r>
      <w:r w:rsidRPr="0021660F">
        <w:rPr>
          <w:rFonts w:asciiTheme="minorHAnsi" w:hAnsiTheme="minorHAnsi" w:cstheme="minorHAnsi"/>
          <w:b w:val="0"/>
          <w:sz w:val="24"/>
        </w:rPr>
        <w:t xml:space="preserve"> secretariat</w:t>
      </w:r>
    </w:p>
    <w:tbl>
      <w:tblPr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6"/>
        <w:gridCol w:w="4668"/>
        <w:gridCol w:w="2278"/>
      </w:tblGrid>
      <w:tr w:rsidR="0055358D" w:rsidRPr="0021660F" w14:paraId="52DEA1E7" w14:textId="77777777" w:rsidTr="0021660F">
        <w:trPr>
          <w:trHeight w:val="1552"/>
        </w:trPr>
        <w:tc>
          <w:tcPr>
            <w:tcW w:w="2506" w:type="dxa"/>
          </w:tcPr>
          <w:p w14:paraId="0748469E" w14:textId="77777777" w:rsidR="0055358D" w:rsidRPr="0021660F" w:rsidRDefault="0055358D">
            <w:pPr>
              <w:pStyle w:val="TableParagraph"/>
              <w:spacing w:line="360" w:lineRule="auto"/>
              <w:ind w:left="107" w:right="281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1660F">
              <w:rPr>
                <w:rFonts w:asciiTheme="minorHAnsi" w:hAnsiTheme="minorHAnsi" w:cstheme="minorHAnsi"/>
                <w:b/>
                <w:sz w:val="20"/>
                <w:szCs w:val="24"/>
              </w:rPr>
              <w:t>Patient study subject ID</w:t>
            </w:r>
          </w:p>
        </w:tc>
        <w:tc>
          <w:tcPr>
            <w:tcW w:w="4668" w:type="dxa"/>
          </w:tcPr>
          <w:p w14:paraId="7AC9D1CC" w14:textId="77777777" w:rsidR="0055358D" w:rsidRPr="0021660F" w:rsidRDefault="0055358D">
            <w:pPr>
              <w:pStyle w:val="TableParagraph"/>
              <w:spacing w:line="360" w:lineRule="auto"/>
              <w:ind w:left="107" w:right="530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1660F">
              <w:rPr>
                <w:rFonts w:asciiTheme="minorHAnsi" w:hAnsiTheme="minorHAnsi" w:cstheme="minorHAnsi"/>
                <w:b/>
                <w:sz w:val="20"/>
                <w:szCs w:val="24"/>
              </w:rPr>
              <w:t>Patient Name</w:t>
            </w:r>
          </w:p>
        </w:tc>
        <w:tc>
          <w:tcPr>
            <w:tcW w:w="2278" w:type="dxa"/>
          </w:tcPr>
          <w:p w14:paraId="69F630B3" w14:textId="77777777" w:rsidR="0055358D" w:rsidRPr="0021660F" w:rsidRDefault="0055358D">
            <w:pPr>
              <w:pStyle w:val="TableParagraph"/>
              <w:spacing w:line="360" w:lineRule="auto"/>
              <w:ind w:left="107" w:right="276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1660F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Patient Date of </w:t>
            </w:r>
          </w:p>
          <w:p w14:paraId="454F98EB" w14:textId="0C7B7DF9" w:rsidR="0055358D" w:rsidRPr="0021660F" w:rsidRDefault="0055358D">
            <w:pPr>
              <w:pStyle w:val="TableParagraph"/>
              <w:spacing w:line="360" w:lineRule="auto"/>
              <w:ind w:left="107" w:right="276"/>
              <w:rPr>
                <w:rFonts w:asciiTheme="minorHAnsi" w:hAnsiTheme="minorHAnsi" w:cstheme="minorHAnsi"/>
                <w:b/>
                <w:sz w:val="20"/>
                <w:szCs w:val="24"/>
              </w:rPr>
            </w:pPr>
            <w:r w:rsidRPr="0021660F">
              <w:rPr>
                <w:rFonts w:asciiTheme="minorHAnsi" w:hAnsiTheme="minorHAnsi" w:cstheme="minorHAnsi"/>
                <w:b/>
                <w:sz w:val="20"/>
                <w:szCs w:val="24"/>
              </w:rPr>
              <w:t>Anaesthesia</w:t>
            </w:r>
          </w:p>
        </w:tc>
      </w:tr>
      <w:tr w:rsidR="0055358D" w:rsidRPr="0021660F" w14:paraId="14A58440" w14:textId="77777777" w:rsidTr="0021660F">
        <w:trPr>
          <w:trHeight w:val="412"/>
        </w:trPr>
        <w:tc>
          <w:tcPr>
            <w:tcW w:w="2506" w:type="dxa"/>
            <w:shd w:val="clear" w:color="auto" w:fill="B3B3B3"/>
          </w:tcPr>
          <w:p w14:paraId="41F60371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15EEEECE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2185FB22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24FB29F3" w14:textId="77777777" w:rsidTr="0021660F">
        <w:trPr>
          <w:trHeight w:val="414"/>
        </w:trPr>
        <w:tc>
          <w:tcPr>
            <w:tcW w:w="2506" w:type="dxa"/>
          </w:tcPr>
          <w:p w14:paraId="2CCF52CF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28A89496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7E6CBB92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0FF264AD" w14:textId="77777777" w:rsidTr="0021660F">
        <w:trPr>
          <w:trHeight w:val="414"/>
        </w:trPr>
        <w:tc>
          <w:tcPr>
            <w:tcW w:w="2506" w:type="dxa"/>
            <w:shd w:val="clear" w:color="auto" w:fill="B3B3B3"/>
          </w:tcPr>
          <w:p w14:paraId="5285096C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54C74C46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5387F36A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47DB5986" w14:textId="77777777" w:rsidTr="0021660F">
        <w:trPr>
          <w:trHeight w:val="412"/>
        </w:trPr>
        <w:tc>
          <w:tcPr>
            <w:tcW w:w="2506" w:type="dxa"/>
          </w:tcPr>
          <w:p w14:paraId="610CF30C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48D50806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66A685C6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0D123305" w14:textId="77777777" w:rsidTr="0021660F">
        <w:trPr>
          <w:trHeight w:val="414"/>
        </w:trPr>
        <w:tc>
          <w:tcPr>
            <w:tcW w:w="2506" w:type="dxa"/>
            <w:shd w:val="clear" w:color="auto" w:fill="B3B3B3"/>
          </w:tcPr>
          <w:p w14:paraId="4506320F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19BB5520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763675F3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07643DC9" w14:textId="77777777" w:rsidTr="0021660F">
        <w:trPr>
          <w:trHeight w:val="414"/>
        </w:trPr>
        <w:tc>
          <w:tcPr>
            <w:tcW w:w="2506" w:type="dxa"/>
          </w:tcPr>
          <w:p w14:paraId="0E3BEC9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2BEFD896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6D2761F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204B5A49" w14:textId="77777777" w:rsidTr="0021660F">
        <w:trPr>
          <w:trHeight w:val="412"/>
        </w:trPr>
        <w:tc>
          <w:tcPr>
            <w:tcW w:w="2506" w:type="dxa"/>
            <w:shd w:val="clear" w:color="auto" w:fill="B3B3B3"/>
          </w:tcPr>
          <w:p w14:paraId="2BA2F05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24EABC1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5719AEDE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7479C1DC" w14:textId="77777777" w:rsidTr="0021660F">
        <w:trPr>
          <w:trHeight w:val="414"/>
        </w:trPr>
        <w:tc>
          <w:tcPr>
            <w:tcW w:w="2506" w:type="dxa"/>
          </w:tcPr>
          <w:p w14:paraId="05D3576C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17CD86DB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2254156F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5C02DD65" w14:textId="77777777" w:rsidTr="0021660F">
        <w:trPr>
          <w:trHeight w:val="414"/>
        </w:trPr>
        <w:tc>
          <w:tcPr>
            <w:tcW w:w="2506" w:type="dxa"/>
            <w:shd w:val="clear" w:color="auto" w:fill="B3B3B3"/>
          </w:tcPr>
          <w:p w14:paraId="7E0F1007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22E6C72B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0C5DA134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03DD1E5E" w14:textId="77777777" w:rsidTr="0021660F">
        <w:trPr>
          <w:trHeight w:val="412"/>
        </w:trPr>
        <w:tc>
          <w:tcPr>
            <w:tcW w:w="2506" w:type="dxa"/>
          </w:tcPr>
          <w:p w14:paraId="74F4503E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5BB7519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7C00841F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1C653A0B" w14:textId="77777777" w:rsidTr="0021660F">
        <w:trPr>
          <w:trHeight w:val="414"/>
        </w:trPr>
        <w:tc>
          <w:tcPr>
            <w:tcW w:w="2506" w:type="dxa"/>
            <w:shd w:val="clear" w:color="auto" w:fill="B3B3B3"/>
          </w:tcPr>
          <w:p w14:paraId="54E2AC67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16FCC45C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4ADE3101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1CCE8A2D" w14:textId="77777777" w:rsidTr="0021660F">
        <w:trPr>
          <w:trHeight w:val="414"/>
        </w:trPr>
        <w:tc>
          <w:tcPr>
            <w:tcW w:w="2506" w:type="dxa"/>
          </w:tcPr>
          <w:p w14:paraId="7270761C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5F700043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7B6559C1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7D736D41" w14:textId="77777777" w:rsidTr="0021660F">
        <w:trPr>
          <w:trHeight w:val="412"/>
        </w:trPr>
        <w:tc>
          <w:tcPr>
            <w:tcW w:w="2506" w:type="dxa"/>
            <w:shd w:val="clear" w:color="auto" w:fill="B3B3B3"/>
          </w:tcPr>
          <w:p w14:paraId="3A97A4E8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669E39D6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118064F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432769B4" w14:textId="77777777" w:rsidTr="0021660F">
        <w:trPr>
          <w:trHeight w:val="414"/>
        </w:trPr>
        <w:tc>
          <w:tcPr>
            <w:tcW w:w="2506" w:type="dxa"/>
          </w:tcPr>
          <w:p w14:paraId="50334DE6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5B4050FC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54CAED8D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76ACB115" w14:textId="77777777" w:rsidTr="0021660F">
        <w:trPr>
          <w:trHeight w:val="412"/>
        </w:trPr>
        <w:tc>
          <w:tcPr>
            <w:tcW w:w="2506" w:type="dxa"/>
            <w:shd w:val="clear" w:color="auto" w:fill="B3B3B3"/>
          </w:tcPr>
          <w:p w14:paraId="5A0EE3EC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084AC428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293E45CE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7F2C6596" w14:textId="77777777" w:rsidTr="0021660F">
        <w:trPr>
          <w:trHeight w:val="414"/>
        </w:trPr>
        <w:tc>
          <w:tcPr>
            <w:tcW w:w="2506" w:type="dxa"/>
          </w:tcPr>
          <w:p w14:paraId="5A126651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0EEC1CA7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7D068FE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6061B6EF" w14:textId="77777777" w:rsidTr="0021660F">
        <w:trPr>
          <w:trHeight w:val="414"/>
        </w:trPr>
        <w:tc>
          <w:tcPr>
            <w:tcW w:w="2506" w:type="dxa"/>
            <w:shd w:val="clear" w:color="auto" w:fill="B3B3B3"/>
          </w:tcPr>
          <w:p w14:paraId="65423608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381FCB91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13BACBF4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0BA745AC" w14:textId="77777777" w:rsidTr="0021660F">
        <w:trPr>
          <w:trHeight w:val="412"/>
        </w:trPr>
        <w:tc>
          <w:tcPr>
            <w:tcW w:w="2506" w:type="dxa"/>
          </w:tcPr>
          <w:p w14:paraId="1FB3E3A4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5330C4DF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68E3BFEA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5B15E9E5" w14:textId="77777777" w:rsidTr="0021660F">
        <w:trPr>
          <w:trHeight w:val="414"/>
        </w:trPr>
        <w:tc>
          <w:tcPr>
            <w:tcW w:w="2506" w:type="dxa"/>
            <w:shd w:val="clear" w:color="auto" w:fill="B3B3B3"/>
          </w:tcPr>
          <w:p w14:paraId="2B288E8F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  <w:shd w:val="clear" w:color="auto" w:fill="B3B3B3"/>
          </w:tcPr>
          <w:p w14:paraId="4DF1CAD5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  <w:shd w:val="clear" w:color="auto" w:fill="B3B3B3"/>
          </w:tcPr>
          <w:p w14:paraId="09992C24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55358D" w:rsidRPr="0021660F" w14:paraId="6DC4D490" w14:textId="77777777" w:rsidTr="0021660F">
        <w:trPr>
          <w:trHeight w:val="414"/>
        </w:trPr>
        <w:tc>
          <w:tcPr>
            <w:tcW w:w="2506" w:type="dxa"/>
          </w:tcPr>
          <w:p w14:paraId="72BACF6E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668" w:type="dxa"/>
          </w:tcPr>
          <w:p w14:paraId="03B4959E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278" w:type="dxa"/>
          </w:tcPr>
          <w:p w14:paraId="4294C9E0" w14:textId="77777777" w:rsidR="0055358D" w:rsidRPr="0021660F" w:rsidRDefault="0055358D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31B8B41" w14:textId="77777777" w:rsidR="00332303" w:rsidRPr="0021660F" w:rsidRDefault="00332303">
      <w:pPr>
        <w:pStyle w:val="BodyText"/>
        <w:rPr>
          <w:rFonts w:asciiTheme="minorHAnsi" w:hAnsiTheme="minorHAnsi" w:cstheme="minorHAnsi"/>
          <w:b w:val="0"/>
          <w:sz w:val="20"/>
        </w:rPr>
      </w:pPr>
    </w:p>
    <w:p w14:paraId="5E73B612" w14:textId="3F3E2398" w:rsidR="00332303" w:rsidRPr="0021660F" w:rsidRDefault="009B44A9">
      <w:pPr>
        <w:pStyle w:val="BodyText"/>
        <w:spacing w:before="4"/>
        <w:rPr>
          <w:rFonts w:asciiTheme="minorHAnsi" w:hAnsiTheme="minorHAnsi" w:cstheme="minorHAnsi"/>
          <w:b w:val="0"/>
          <w:sz w:val="23"/>
        </w:rPr>
      </w:pPr>
      <w:r w:rsidRPr="0021660F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D4E5035" wp14:editId="034D157E">
                <wp:simplePos x="0" y="0"/>
                <wp:positionH relativeFrom="page">
                  <wp:posOffset>882650</wp:posOffset>
                </wp:positionH>
                <wp:positionV relativeFrom="paragraph">
                  <wp:posOffset>198755</wp:posOffset>
                </wp:positionV>
                <wp:extent cx="579691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691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DD94FF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5pt,15.65pt" to="525.9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6HKwAEAAGkDAAAOAAAAZHJzL2Uyb0RvYy54bWysU02P2yAQvVfqf0DcGzuRNm2sOHvIdntJ&#10;20i7/QETwDEqMAhI7Pz7DuRjt+1ttT4ghpl5vPcGL+9Ha9hRhajRtXw6qTlTTqDUbt/yX8+Pn75w&#10;FhM4CQadavlJRX6/+vhhOfhGzbBHI1VgBOJiM/iW9yn5pqqi6JWFOEGvHCU7DBYShWFfyQADoVtT&#10;zep6Xg0YpA8oVIx0+nBO8lXB7zol0s+uiyox03LilsoayrrLa7VaQrMP4HstLjTgDSwsaEeX3qAe&#10;IAE7BP0flNUiYMQuTQTaCrtOC1U0kJpp/Y+apx68KlrInOhvNsX3gxU/jtvAtKTZcebA0og22ik2&#10;y84MPjZUsHbbkLWJ0T35DYrfkTlc9+D2qjB8Pnlqm+aO6q+WHERP+LvhO0qqgUPCYtPYBZshyQA2&#10;lmmcbtNQY2KCDu8+L+aL6R1n4pqroLk2+hDTN4WW5U3LDXEuwHDcxJSJQHMtyfc4fNTGlGEbx4aW&#10;z+vFvDRENFrmZC6LYb9bm8COkJ9L+YoqyrwuC3hwsoD1CuTXyz6BNuc9XW7cxYys/+zkDuVpG64m&#10;0TwLy8vbyw/mdVy6X/6Q1R8AAAD//wMAUEsDBBQABgAIAAAAIQCET6UA3wAAAAoBAAAPAAAAZHJz&#10;L2Rvd25yZXYueG1sTI9BT4NAEIXvJv6HzZh4swsSFZClMRpNejCNbeN5y46AsLOE3Rb6753Ggx7f&#10;m5c33yuWs+3FEUffOlIQLyIQSJUzLdUKdtvXmxSED5qM7h2hghN6WJaXF4XOjZvoA4+bUAsuIZ9r&#10;BU0IQy6lrxq02i/cgMS3LzdaHViOtTSjnrjc9vI2iu6l1S3xh0YP+Nxg1W0OVsF7Kl/cuvusTt/T&#10;9i1NV132sNopdX01Pz2CCDiHvzCc8RkdSmbauwMZL3rWScZbgoIkTkCcA9FdnIHY/zqyLOT/CeUP&#10;AAAA//8DAFBLAQItABQABgAIAAAAIQC2gziS/gAAAOEBAAATAAAAAAAAAAAAAAAAAAAAAABbQ29u&#10;dGVudF9UeXBlc10ueG1sUEsBAi0AFAAGAAgAAAAhADj9If/WAAAAlAEAAAsAAAAAAAAAAAAAAAAA&#10;LwEAAF9yZWxzLy5yZWxzUEsBAi0AFAAGAAgAAAAhAEP3ocrAAQAAaQMAAA4AAAAAAAAAAAAAAAAA&#10;LgIAAGRycy9lMm9Eb2MueG1sUEsBAi0AFAAGAAgAAAAhAIRPpQDfAAAACgEAAA8AAAAAAAAAAAAA&#10;AAAAGg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602C008B" w14:textId="77777777" w:rsidR="0001573A" w:rsidRPr="0021660F" w:rsidRDefault="0001573A">
      <w:pPr>
        <w:pStyle w:val="BodyText"/>
        <w:spacing w:line="190" w:lineRule="exact"/>
        <w:ind w:left="2796" w:right="3073"/>
        <w:jc w:val="center"/>
        <w:rPr>
          <w:rFonts w:asciiTheme="minorHAnsi" w:hAnsiTheme="minorHAnsi" w:cstheme="minorHAnsi"/>
        </w:rPr>
      </w:pPr>
    </w:p>
    <w:p w14:paraId="181CA6A2" w14:textId="5FE1298C" w:rsidR="00332303" w:rsidRPr="0021660F" w:rsidRDefault="009B44A9" w:rsidP="006E636D">
      <w:pPr>
        <w:pStyle w:val="BodyText"/>
        <w:spacing w:line="190" w:lineRule="exact"/>
        <w:ind w:left="2796" w:right="3073"/>
        <w:jc w:val="center"/>
        <w:rPr>
          <w:rFonts w:asciiTheme="minorHAnsi" w:hAnsiTheme="minorHAnsi" w:cstheme="minorHAnsi"/>
          <w:lang w:val="fr-BE"/>
        </w:rPr>
      </w:pPr>
      <w:r w:rsidRPr="0021660F">
        <w:rPr>
          <w:rFonts w:asciiTheme="minorHAnsi" w:hAnsiTheme="minorHAnsi" w:cstheme="minorHAnsi"/>
          <w:lang w:val="fr-BE"/>
        </w:rPr>
        <w:t>ENCORE</w:t>
      </w:r>
      <w:r w:rsidR="00740418" w:rsidRPr="0021660F">
        <w:rPr>
          <w:rFonts w:asciiTheme="minorHAnsi" w:hAnsiTheme="minorHAnsi" w:cstheme="minorHAnsi"/>
          <w:lang w:val="fr-BE"/>
        </w:rPr>
        <w:t xml:space="preserve"> Appendix </w:t>
      </w:r>
      <w:r w:rsidR="006E636D" w:rsidRPr="0021660F">
        <w:rPr>
          <w:rFonts w:asciiTheme="minorHAnsi" w:hAnsiTheme="minorHAnsi" w:cstheme="minorHAnsi"/>
          <w:lang w:val="fr-BE"/>
        </w:rPr>
        <w:t>6</w:t>
      </w:r>
      <w:r w:rsidR="00740418" w:rsidRPr="0021660F">
        <w:rPr>
          <w:rFonts w:asciiTheme="minorHAnsi" w:hAnsiTheme="minorHAnsi" w:cstheme="minorHAnsi"/>
          <w:lang w:val="fr-BE"/>
        </w:rPr>
        <w:t xml:space="preserve"> – Patient Log sheet </w:t>
      </w:r>
      <w:r w:rsidR="00A51F7E" w:rsidRPr="00A51F7E">
        <w:rPr>
          <w:rFonts w:asciiTheme="minorHAnsi" w:hAnsiTheme="minorHAnsi" w:cstheme="minorHAnsi"/>
          <w:lang w:val="fr-BE"/>
        </w:rPr>
        <w:t>v1.0 21DEC20</w:t>
      </w:r>
    </w:p>
    <w:sectPr w:rsidR="00332303" w:rsidRPr="0021660F">
      <w:headerReference w:type="default" r:id="rId6"/>
      <w:type w:val="continuous"/>
      <w:pgSz w:w="11910" w:h="16840"/>
      <w:pgMar w:top="380" w:right="560" w:bottom="280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356420" w14:textId="77777777" w:rsidR="009B44A9" w:rsidRDefault="009B44A9" w:rsidP="009B44A9">
      <w:r>
        <w:separator/>
      </w:r>
    </w:p>
  </w:endnote>
  <w:endnote w:type="continuationSeparator" w:id="0">
    <w:p w14:paraId="70FCA403" w14:textId="77777777" w:rsidR="009B44A9" w:rsidRDefault="009B44A9" w:rsidP="009B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1DA68" w14:textId="77777777" w:rsidR="009B44A9" w:rsidRDefault="009B44A9" w:rsidP="009B44A9">
      <w:r>
        <w:separator/>
      </w:r>
    </w:p>
  </w:footnote>
  <w:footnote w:type="continuationSeparator" w:id="0">
    <w:p w14:paraId="07E3C5E3" w14:textId="77777777" w:rsidR="009B44A9" w:rsidRDefault="009B44A9" w:rsidP="009B4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E7910" w14:textId="77777777" w:rsidR="00CC5757" w:rsidRDefault="00CC5757" w:rsidP="00CC5757">
    <w:pPr>
      <w:pStyle w:val="Header"/>
    </w:pPr>
    <w:bookmarkStart w:id="0" w:name="_Hlk55218629"/>
    <w:bookmarkStart w:id="1" w:name="_Hlk55218630"/>
    <w:r>
      <w:rPr>
        <w:noProof/>
      </w:rPr>
      <w:drawing>
        <wp:anchor distT="0" distB="0" distL="114300" distR="114300" simplePos="0" relativeHeight="251660288" behindDoc="1" locked="0" layoutInCell="1" allowOverlap="1" wp14:anchorId="3E2352A4" wp14:editId="10328526">
          <wp:simplePos x="0" y="0"/>
          <wp:positionH relativeFrom="column">
            <wp:posOffset>-80645</wp:posOffset>
          </wp:positionH>
          <wp:positionV relativeFrom="paragraph">
            <wp:posOffset>-132080</wp:posOffset>
          </wp:positionV>
          <wp:extent cx="1581150" cy="575945"/>
          <wp:effectExtent l="0" t="0" r="0" b="0"/>
          <wp:wrapTight wrapText="bothSides">
            <wp:wrapPolygon edited="0">
              <wp:start x="0" y="0"/>
              <wp:lineTo x="0" y="19290"/>
              <wp:lineTo x="260" y="20719"/>
              <wp:lineTo x="8588" y="20719"/>
              <wp:lineTo x="21340" y="16432"/>
              <wp:lineTo x="21340" y="3572"/>
              <wp:lineTo x="7807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0C43A13" wp14:editId="52F494C9">
          <wp:simplePos x="0" y="0"/>
          <wp:positionH relativeFrom="column">
            <wp:posOffset>4910455</wp:posOffset>
          </wp:positionH>
          <wp:positionV relativeFrom="paragraph">
            <wp:posOffset>-275590</wp:posOffset>
          </wp:positionV>
          <wp:extent cx="1338580" cy="719455"/>
          <wp:effectExtent l="0" t="0" r="0" b="4445"/>
          <wp:wrapTight wrapText="bothSides">
            <wp:wrapPolygon edited="0">
              <wp:start x="0" y="0"/>
              <wp:lineTo x="0" y="21162"/>
              <wp:lineTo x="21211" y="21162"/>
              <wp:lineTo x="21211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bookmarkEnd w:id="1"/>
  <w:p w14:paraId="48173A45" w14:textId="77777777" w:rsidR="00CC5757" w:rsidRDefault="00CC5757" w:rsidP="00CC5757">
    <w:pPr>
      <w:pStyle w:val="Header"/>
    </w:pPr>
  </w:p>
  <w:p w14:paraId="02EC63D6" w14:textId="77777777" w:rsidR="009B44A9" w:rsidRPr="00CC5757" w:rsidRDefault="009B44A9" w:rsidP="00CC57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03"/>
    <w:rsid w:val="0001573A"/>
    <w:rsid w:val="00161689"/>
    <w:rsid w:val="0021660F"/>
    <w:rsid w:val="00332303"/>
    <w:rsid w:val="003870BC"/>
    <w:rsid w:val="00424CC4"/>
    <w:rsid w:val="0055358D"/>
    <w:rsid w:val="0056479F"/>
    <w:rsid w:val="006224E5"/>
    <w:rsid w:val="006E636D"/>
    <w:rsid w:val="0072140E"/>
    <w:rsid w:val="00740418"/>
    <w:rsid w:val="009473EB"/>
    <w:rsid w:val="009B44A9"/>
    <w:rsid w:val="00A51F7E"/>
    <w:rsid w:val="00B97180"/>
    <w:rsid w:val="00C85B64"/>
    <w:rsid w:val="00CC5757"/>
    <w:rsid w:val="00E25B46"/>
    <w:rsid w:val="00FB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14F30"/>
  <w15:docId w15:val="{267473B0-2AA3-48CE-A1E2-A32C7988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3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3EB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B44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4A9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B44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4A9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2.png@01D69D7D.466E39B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Prevention of Phantom Limb Pain After Transtibial Amputation (PLATA)</vt:lpstr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Prevention of Phantom Limb Pain After Transtibial Amputation (PLATA)</dc:title>
  <dc:creator>Lirk</dc:creator>
  <cp:lastModifiedBy>Sophie Debouche</cp:lastModifiedBy>
  <cp:revision>7</cp:revision>
  <dcterms:created xsi:type="dcterms:W3CDTF">2020-09-10T10:17:00Z</dcterms:created>
  <dcterms:modified xsi:type="dcterms:W3CDTF">2020-12-21T10:34:00Z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2019-04-08T00:00:00Z</vt:filetime>
  </property>
</Properties>
</file>